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44128" w14:textId="77777777" w:rsidR="00FF021F" w:rsidRPr="00BD0E2F" w:rsidRDefault="00FF021F" w:rsidP="00FF0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b/>
          <w:sz w:val="23"/>
          <w:szCs w:val="23"/>
        </w:rPr>
      </w:pPr>
      <w:bookmarkStart w:id="0" w:name="_GoBack"/>
      <w:bookmarkEnd w:id="0"/>
      <w:r w:rsidRPr="00BD0E2F">
        <w:rPr>
          <w:rFonts w:cstheme="minorHAnsi"/>
          <w:b/>
          <w:sz w:val="23"/>
          <w:szCs w:val="23"/>
        </w:rPr>
        <w:t xml:space="preserve">Audit of </w:t>
      </w:r>
      <w:r w:rsidRPr="007241CA">
        <w:rPr>
          <w:rFonts w:cstheme="minorHAnsi"/>
          <w:b/>
          <w:bCs/>
        </w:rPr>
        <w:t>University Writing Program</w:t>
      </w:r>
      <w:r w:rsidRPr="00BD0E2F">
        <w:rPr>
          <w:rFonts w:cstheme="minorHAnsi"/>
          <w:b/>
          <w:sz w:val="23"/>
          <w:szCs w:val="23"/>
        </w:rPr>
        <w:t xml:space="preserve"> Website</w:t>
      </w:r>
    </w:p>
    <w:p w14:paraId="1B54802A" w14:textId="77777777" w:rsidR="00FF021F" w:rsidRDefault="00FF021F" w:rsidP="00FF0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sz w:val="23"/>
          <w:szCs w:val="23"/>
        </w:rPr>
      </w:pPr>
      <w:r w:rsidRPr="00BD0E2F">
        <w:rPr>
          <w:rFonts w:cstheme="minorHAnsi"/>
          <w:sz w:val="23"/>
          <w:szCs w:val="23"/>
        </w:rPr>
        <w:t>UC Davis requires department and program sites to meet specific branding, editorial</w:t>
      </w:r>
      <w:r>
        <w:rPr>
          <w:rFonts w:cstheme="minorHAnsi"/>
          <w:sz w:val="23"/>
          <w:szCs w:val="23"/>
        </w:rPr>
        <w:t>,</w:t>
      </w:r>
      <w:r w:rsidRPr="00BD0E2F">
        <w:rPr>
          <w:rFonts w:cstheme="minorHAnsi"/>
          <w:sz w:val="23"/>
          <w:szCs w:val="23"/>
        </w:rPr>
        <w:t xml:space="preserve"> and accessibility requirements. The following audit results describe how well the </w:t>
      </w:r>
      <w:r w:rsidRPr="00FF021F">
        <w:rPr>
          <w:rFonts w:cstheme="minorHAnsi"/>
          <w:bCs/>
        </w:rPr>
        <w:t>University Writing Program</w:t>
      </w:r>
      <w:r w:rsidRPr="00BD0E2F">
        <w:rPr>
          <w:rFonts w:cstheme="minorHAnsi"/>
          <w:sz w:val="23"/>
          <w:szCs w:val="23"/>
        </w:rPr>
        <w:t xml:space="preserve"> website meets the requirements. </w:t>
      </w:r>
    </w:p>
    <w:p w14:paraId="13C57C90" w14:textId="77777777" w:rsidR="00FF021F" w:rsidRPr="00BD0E2F" w:rsidRDefault="00FF021F" w:rsidP="00FF0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sz w:val="23"/>
          <w:szCs w:val="23"/>
        </w:rPr>
      </w:pPr>
    </w:p>
    <w:p w14:paraId="1A4867B9" w14:textId="77777777" w:rsidR="00FF021F" w:rsidRPr="00BD0E2F" w:rsidRDefault="00FF021F" w:rsidP="00FF0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sz w:val="23"/>
          <w:szCs w:val="23"/>
        </w:rPr>
      </w:pPr>
      <w:r w:rsidRPr="00BD0E2F">
        <w:rPr>
          <w:rFonts w:cstheme="minorHAnsi"/>
          <w:sz w:val="23"/>
          <w:szCs w:val="23"/>
        </w:rPr>
        <w:t xml:space="preserve">To assess accessibility and quality of content, UC has provided campuses with a tool called </w:t>
      </w:r>
      <w:proofErr w:type="spellStart"/>
      <w:r w:rsidRPr="00BD0E2F">
        <w:rPr>
          <w:rFonts w:cstheme="minorHAnsi"/>
          <w:sz w:val="23"/>
          <w:szCs w:val="23"/>
        </w:rPr>
        <w:t>SiteImprove</w:t>
      </w:r>
      <w:proofErr w:type="spellEnd"/>
      <w:r w:rsidRPr="00BD0E2F">
        <w:rPr>
          <w:rFonts w:cstheme="minorHAnsi"/>
          <w:sz w:val="23"/>
          <w:szCs w:val="23"/>
        </w:rPr>
        <w:t xml:space="preserve">. This tool sets a benchmark score to assess the level of a site’s compliance with federal accessibility requirements and to assess the level of quality for the end user. </w:t>
      </w:r>
    </w:p>
    <w:p w14:paraId="66BFDBA7" w14:textId="77777777" w:rsidR="00FF021F" w:rsidRPr="00BD0E2F" w:rsidRDefault="00FF021F" w:rsidP="00FF0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sz w:val="23"/>
          <w:szCs w:val="23"/>
        </w:rPr>
      </w:pPr>
    </w:p>
    <w:p w14:paraId="695A7F64" w14:textId="77777777" w:rsidR="00FF021F" w:rsidRPr="00BD0E2F" w:rsidRDefault="00FF021F" w:rsidP="00FF0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sz w:val="23"/>
          <w:szCs w:val="23"/>
        </w:rPr>
      </w:pPr>
      <w:r w:rsidRPr="00BD0E2F">
        <w:rPr>
          <w:rFonts w:cstheme="minorHAnsi"/>
          <w:sz w:val="23"/>
          <w:szCs w:val="23"/>
        </w:rPr>
        <w:t>The benchmark for accessibility in higher education is 70.0. Many of the issues needing attention in this category require technical expertise (e.g., programmer, developer, or web graphics designer).</w:t>
      </w:r>
    </w:p>
    <w:p w14:paraId="4FD6047B" w14:textId="77777777" w:rsidR="00FF021F" w:rsidRPr="00BD0E2F" w:rsidRDefault="00FF021F" w:rsidP="00FF0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sz w:val="23"/>
          <w:szCs w:val="23"/>
        </w:rPr>
      </w:pPr>
    </w:p>
    <w:p w14:paraId="6076C4C3" w14:textId="77777777" w:rsidR="00FF021F" w:rsidRPr="00BD0E2F" w:rsidRDefault="00FF021F" w:rsidP="00FF0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sz w:val="23"/>
          <w:szCs w:val="23"/>
        </w:rPr>
      </w:pPr>
      <w:r w:rsidRPr="00BD0E2F">
        <w:rPr>
          <w:rFonts w:cstheme="minorHAnsi"/>
          <w:sz w:val="23"/>
          <w:szCs w:val="23"/>
        </w:rPr>
        <w:t>The benchmark for quality assurance for higher education is 78.5. This assessment includes a look at issues that impede the function of the site and ease of use for those visiting the site (e.g., prevalence of broken links, proper treatment of images, and readability). Many of the issues in this category can be addressed by a writer, content owner or editor.</w:t>
      </w:r>
    </w:p>
    <w:p w14:paraId="47676420" w14:textId="77777777" w:rsidR="00FF021F" w:rsidRPr="00BD0E2F" w:rsidRDefault="00FF021F" w:rsidP="00FF0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sz w:val="23"/>
          <w:szCs w:val="23"/>
        </w:rPr>
      </w:pPr>
    </w:p>
    <w:p w14:paraId="6479000E" w14:textId="77777777" w:rsidR="00FF021F" w:rsidRPr="00BD0E2F" w:rsidRDefault="00FF021F" w:rsidP="00FF0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sz w:val="23"/>
          <w:szCs w:val="23"/>
        </w:rPr>
      </w:pPr>
      <w:r w:rsidRPr="00BD0E2F">
        <w:rPr>
          <w:rFonts w:cstheme="minorHAnsi"/>
          <w:sz w:val="23"/>
          <w:szCs w:val="23"/>
        </w:rPr>
        <w:t>If a site falls below the benchmark, the site should be reviewed to determine areas for improvement.</w:t>
      </w:r>
      <w:r>
        <w:rPr>
          <w:rFonts w:cstheme="minorHAnsi"/>
          <w:sz w:val="23"/>
          <w:szCs w:val="23"/>
        </w:rPr>
        <w:t xml:space="preserve"> Please note: the audit is just a snapshot in time, and there are many options for improvement.</w:t>
      </w:r>
    </w:p>
    <w:p w14:paraId="11041086" w14:textId="77777777" w:rsidR="00FF021F" w:rsidRPr="00BD0E2F" w:rsidRDefault="00FF021F" w:rsidP="00FF0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sz w:val="23"/>
          <w:szCs w:val="23"/>
        </w:rPr>
      </w:pPr>
    </w:p>
    <w:p w14:paraId="63FAACAF" w14:textId="77777777" w:rsidR="00FF021F" w:rsidRPr="00BD0E2F" w:rsidRDefault="00FF021F" w:rsidP="00FF021F">
      <w:pPr>
        <w:rPr>
          <w:i/>
          <w:sz w:val="23"/>
          <w:szCs w:val="23"/>
        </w:rPr>
      </w:pPr>
      <w:r w:rsidRPr="00BD0E2F">
        <w:rPr>
          <w:rFonts w:cstheme="minorHAnsi"/>
          <w:i/>
          <w:sz w:val="23"/>
          <w:szCs w:val="23"/>
        </w:rPr>
        <w:t xml:space="preserve">Note: For more information on UC Davis requirements for website branding and accessibility, see PPM 310.70 World Wide Web Standards at </w:t>
      </w:r>
      <w:hyperlink r:id="rId4" w:history="1">
        <w:r w:rsidRPr="00BD0E2F">
          <w:rPr>
            <w:rStyle w:val="Hyperlink"/>
            <w:i/>
            <w:sz w:val="23"/>
            <w:szCs w:val="23"/>
          </w:rPr>
          <w:t>https://ucdavispolicy.ellucid.com/documents/view/385/active/</w:t>
        </w:r>
      </w:hyperlink>
    </w:p>
    <w:p w14:paraId="22BFA4C5" w14:textId="77777777" w:rsidR="00FF021F" w:rsidRPr="006B061D" w:rsidRDefault="00FF021F" w:rsidP="00FF0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b/>
        </w:rPr>
      </w:pPr>
    </w:p>
    <w:p w14:paraId="2D20E253" w14:textId="77777777" w:rsidR="00FF021F" w:rsidRPr="007241CA" w:rsidRDefault="00FF021F" w:rsidP="00FF021F">
      <w:pPr>
        <w:rPr>
          <w:rFonts w:cstheme="minorHAnsi"/>
          <w:b/>
        </w:rPr>
      </w:pPr>
      <w:r w:rsidRPr="007241CA">
        <w:rPr>
          <w:rFonts w:cstheme="minorHAnsi"/>
          <w:b/>
        </w:rPr>
        <w:t>Audit Results</w:t>
      </w:r>
      <w:r>
        <w:rPr>
          <w:rFonts w:cstheme="minorHAnsi"/>
          <w:b/>
        </w:rPr>
        <w:t xml:space="preserve">: </w:t>
      </w:r>
      <w:r w:rsidRPr="007241CA">
        <w:rPr>
          <w:rFonts w:cstheme="minorHAnsi"/>
          <w:b/>
          <w:bCs/>
        </w:rPr>
        <w:t>University Writing Program</w:t>
      </w:r>
      <w:r w:rsidRPr="007241CA">
        <w:rPr>
          <w:rFonts w:cstheme="minorHAnsi"/>
          <w:b/>
        </w:rPr>
        <w:br/>
      </w:r>
      <w:hyperlink r:id="rId5" w:history="1">
        <w:r w:rsidRPr="007241CA">
          <w:rPr>
            <w:rStyle w:val="Hyperlink"/>
            <w:rFonts w:cstheme="minorHAnsi"/>
          </w:rPr>
          <w:t>https://writing.ucdavis.edu/</w:t>
        </w:r>
      </w:hyperlink>
      <w:r w:rsidRPr="007241CA">
        <w:rPr>
          <w:rFonts w:cstheme="minorHAnsi"/>
        </w:rPr>
        <w:t xml:space="preserve"> </w:t>
      </w:r>
    </w:p>
    <w:p w14:paraId="61974BF0" w14:textId="77777777" w:rsidR="00FF021F" w:rsidRPr="007241CA" w:rsidRDefault="00FF021F" w:rsidP="00FF021F">
      <w:pPr>
        <w:rPr>
          <w:rFonts w:cstheme="minorHAnsi"/>
        </w:rPr>
      </w:pPr>
      <w:r w:rsidRPr="007241CA">
        <w:rPr>
          <w:rFonts w:cstheme="minorHAnsi"/>
        </w:rPr>
        <w:t>Date of Audit: March 6, 2019</w:t>
      </w:r>
    </w:p>
    <w:p w14:paraId="04492276" w14:textId="77777777" w:rsidR="00FF021F" w:rsidRPr="007241CA" w:rsidRDefault="00FF021F" w:rsidP="00FF021F">
      <w:pPr>
        <w:rPr>
          <w:rFonts w:cstheme="minorHAnsi"/>
        </w:rPr>
      </w:pPr>
      <w:r w:rsidRPr="007241CA">
        <w:rPr>
          <w:rFonts w:cstheme="minorHAnsi"/>
        </w:rPr>
        <w:t>Site size: 1,486 pages</w:t>
      </w:r>
    </w:p>
    <w:p w14:paraId="04BBCE68" w14:textId="77777777" w:rsidR="00FF021F" w:rsidRPr="007241CA" w:rsidRDefault="00FF021F" w:rsidP="00FF021F">
      <w:pPr>
        <w:rPr>
          <w:rFonts w:cstheme="minorHAnsi"/>
        </w:rPr>
      </w:pPr>
    </w:p>
    <w:p w14:paraId="33EA0E79" w14:textId="77777777" w:rsidR="00FF021F" w:rsidRPr="007241CA" w:rsidRDefault="00FF021F" w:rsidP="00FF021F">
      <w:pPr>
        <w:rPr>
          <w:rFonts w:cstheme="minorHAnsi"/>
          <w:u w:val="single"/>
        </w:rPr>
      </w:pPr>
      <w:r w:rsidRPr="007241CA">
        <w:rPr>
          <w:rFonts w:cstheme="minorHAnsi"/>
          <w:u w:val="single"/>
        </w:rPr>
        <w:t xml:space="preserve">Logos and Links to UC Davis and College Sites </w:t>
      </w:r>
    </w:p>
    <w:p w14:paraId="353A159E" w14:textId="77777777" w:rsidR="00FF021F" w:rsidRPr="007241CA" w:rsidRDefault="00FF021F" w:rsidP="00FF021F">
      <w:pPr>
        <w:rPr>
          <w:rFonts w:cstheme="minorHAnsi"/>
        </w:rPr>
      </w:pPr>
      <w:r w:rsidRPr="007241CA">
        <w:rPr>
          <w:rFonts w:cstheme="minorHAnsi"/>
        </w:rPr>
        <w:t>UC Davis Logo: No</w:t>
      </w:r>
    </w:p>
    <w:p w14:paraId="105C2A30" w14:textId="77777777" w:rsidR="00FF021F" w:rsidRPr="007241CA" w:rsidRDefault="00FF021F" w:rsidP="00FF021F">
      <w:pPr>
        <w:rPr>
          <w:rFonts w:cstheme="minorHAnsi"/>
        </w:rPr>
      </w:pPr>
      <w:r w:rsidRPr="007241CA">
        <w:rPr>
          <w:rFonts w:cstheme="minorHAnsi"/>
        </w:rPr>
        <w:t>Link to UC Davis’ main website: Yes</w:t>
      </w:r>
    </w:p>
    <w:p w14:paraId="3ACB3A78" w14:textId="77777777" w:rsidR="00FF021F" w:rsidRPr="007241CA" w:rsidRDefault="00FF021F" w:rsidP="00FF021F">
      <w:pPr>
        <w:rPr>
          <w:rFonts w:cstheme="minorHAnsi"/>
        </w:rPr>
      </w:pPr>
      <w:r w:rsidRPr="007241CA">
        <w:rPr>
          <w:rFonts w:cstheme="minorHAnsi"/>
        </w:rPr>
        <w:t xml:space="preserve">Department Logo: not compliant with campus standards  </w:t>
      </w:r>
    </w:p>
    <w:p w14:paraId="218EEEEE" w14:textId="77777777" w:rsidR="00FF021F" w:rsidRPr="007241CA" w:rsidRDefault="00FF021F" w:rsidP="00FF021F">
      <w:pPr>
        <w:rPr>
          <w:rFonts w:cstheme="minorHAnsi"/>
        </w:rPr>
      </w:pPr>
      <w:r w:rsidRPr="007241CA">
        <w:rPr>
          <w:rFonts w:cstheme="minorHAnsi"/>
        </w:rPr>
        <w:t>College Logo: No</w:t>
      </w:r>
    </w:p>
    <w:p w14:paraId="0370D211" w14:textId="77777777" w:rsidR="00FF021F" w:rsidRPr="007241CA" w:rsidRDefault="00FF021F" w:rsidP="00FF021F">
      <w:pPr>
        <w:rPr>
          <w:rFonts w:cstheme="minorHAnsi"/>
        </w:rPr>
      </w:pPr>
      <w:r w:rsidRPr="007241CA">
        <w:rPr>
          <w:rFonts w:cstheme="minorHAnsi"/>
        </w:rPr>
        <w:t>Link to College’s main website: No</w:t>
      </w:r>
    </w:p>
    <w:p w14:paraId="1A379318" w14:textId="77777777" w:rsidR="00FF021F" w:rsidRPr="007241CA" w:rsidRDefault="00FF021F" w:rsidP="00FF021F">
      <w:pPr>
        <w:rPr>
          <w:rFonts w:cstheme="minorHAnsi"/>
        </w:rPr>
      </w:pPr>
    </w:p>
    <w:p w14:paraId="6112CD0B" w14:textId="77777777" w:rsidR="00FF021F" w:rsidRPr="007241CA" w:rsidRDefault="00FF021F" w:rsidP="00FF021F">
      <w:pPr>
        <w:rPr>
          <w:rFonts w:cstheme="minorHAnsi"/>
          <w:u w:val="single"/>
        </w:rPr>
      </w:pPr>
      <w:r w:rsidRPr="007241CA">
        <w:rPr>
          <w:rFonts w:cstheme="minorHAnsi"/>
          <w:u w:val="single"/>
        </w:rPr>
        <w:t>Campus Branding Standards</w:t>
      </w:r>
    </w:p>
    <w:p w14:paraId="29510A38" w14:textId="77777777" w:rsidR="00FF021F" w:rsidRPr="007241CA" w:rsidRDefault="00FF021F" w:rsidP="00FF021F">
      <w:pPr>
        <w:rPr>
          <w:rFonts w:cstheme="minorHAnsi"/>
        </w:rPr>
      </w:pPr>
      <w:r w:rsidRPr="007241CA">
        <w:rPr>
          <w:rFonts w:cstheme="minorHAnsi"/>
        </w:rPr>
        <w:t>UC Davis colors: No</w:t>
      </w:r>
    </w:p>
    <w:p w14:paraId="2501DD6A" w14:textId="77777777" w:rsidR="00FF021F" w:rsidRPr="007241CA" w:rsidRDefault="00FF021F" w:rsidP="00FF021F">
      <w:pPr>
        <w:rPr>
          <w:rFonts w:cstheme="minorHAnsi"/>
        </w:rPr>
      </w:pPr>
      <w:r w:rsidRPr="007241CA">
        <w:rPr>
          <w:rFonts w:cstheme="minorHAnsi"/>
        </w:rPr>
        <w:t>UC Davis fonts: No</w:t>
      </w:r>
    </w:p>
    <w:p w14:paraId="5397E188" w14:textId="77777777" w:rsidR="00FF021F" w:rsidRPr="007241CA" w:rsidRDefault="00FF021F" w:rsidP="00FF021F">
      <w:pPr>
        <w:rPr>
          <w:rFonts w:cstheme="minorHAnsi"/>
        </w:rPr>
      </w:pPr>
    </w:p>
    <w:p w14:paraId="04B3F6D3" w14:textId="77777777" w:rsidR="00FF021F" w:rsidRPr="007241CA" w:rsidRDefault="00FF021F" w:rsidP="00FF021F">
      <w:pPr>
        <w:rPr>
          <w:rFonts w:cstheme="minorHAnsi"/>
          <w:u w:val="single"/>
        </w:rPr>
      </w:pPr>
      <w:r w:rsidRPr="007241CA">
        <w:rPr>
          <w:rFonts w:cstheme="minorHAnsi"/>
          <w:u w:val="single"/>
        </w:rPr>
        <w:t>Contact and Copyright</w:t>
      </w:r>
    </w:p>
    <w:p w14:paraId="0710BD05" w14:textId="77777777" w:rsidR="00FF021F" w:rsidRPr="007241CA" w:rsidRDefault="00FF021F" w:rsidP="00FF021F">
      <w:pPr>
        <w:rPr>
          <w:rFonts w:cstheme="minorHAnsi"/>
        </w:rPr>
      </w:pPr>
      <w:r w:rsidRPr="007241CA">
        <w:rPr>
          <w:rFonts w:cstheme="minorHAnsi"/>
        </w:rPr>
        <w:t>Web contact: No</w:t>
      </w:r>
    </w:p>
    <w:p w14:paraId="28301D6B" w14:textId="77777777" w:rsidR="00FF021F" w:rsidRPr="007241CA" w:rsidRDefault="00FF021F" w:rsidP="00FF021F">
      <w:pPr>
        <w:rPr>
          <w:rFonts w:cstheme="minorHAnsi"/>
        </w:rPr>
      </w:pPr>
      <w:r w:rsidRPr="007241CA">
        <w:rPr>
          <w:rFonts w:cstheme="minorHAnsi"/>
        </w:rPr>
        <w:t xml:space="preserve">Copyright: Yes, but incorrect format </w:t>
      </w:r>
    </w:p>
    <w:p w14:paraId="58E558FA" w14:textId="77777777" w:rsidR="00FF021F" w:rsidRPr="007241CA" w:rsidRDefault="00FF021F" w:rsidP="00FF021F">
      <w:pPr>
        <w:rPr>
          <w:rFonts w:cstheme="minorHAnsi"/>
        </w:rPr>
      </w:pPr>
      <w:r w:rsidRPr="007241CA">
        <w:rPr>
          <w:rFonts w:cstheme="minorHAnsi"/>
        </w:rPr>
        <w:t>Date modified: No</w:t>
      </w:r>
    </w:p>
    <w:p w14:paraId="7193571E" w14:textId="77777777" w:rsidR="00FF021F" w:rsidRPr="007241CA" w:rsidRDefault="00FF021F" w:rsidP="00FF021F">
      <w:pPr>
        <w:rPr>
          <w:rFonts w:cstheme="minorHAnsi"/>
        </w:rPr>
      </w:pPr>
    </w:p>
    <w:p w14:paraId="3C82141B" w14:textId="77777777" w:rsidR="00FF021F" w:rsidRPr="007241CA" w:rsidRDefault="00FF021F" w:rsidP="00FF021F">
      <w:pPr>
        <w:rPr>
          <w:rFonts w:cstheme="minorHAnsi"/>
          <w:u w:val="single"/>
        </w:rPr>
      </w:pPr>
      <w:proofErr w:type="spellStart"/>
      <w:r w:rsidRPr="007241CA">
        <w:rPr>
          <w:rFonts w:cstheme="minorHAnsi"/>
          <w:u w:val="single"/>
        </w:rPr>
        <w:t>SiteImprove</w:t>
      </w:r>
      <w:proofErr w:type="spellEnd"/>
      <w:r w:rsidRPr="007241CA">
        <w:rPr>
          <w:rFonts w:cstheme="minorHAnsi"/>
          <w:u w:val="single"/>
        </w:rPr>
        <w:t xml:space="preserve"> Scores</w:t>
      </w:r>
    </w:p>
    <w:p w14:paraId="654A3389" w14:textId="77777777" w:rsidR="00FF021F" w:rsidRPr="007241CA" w:rsidRDefault="00FF021F" w:rsidP="00FF021F">
      <w:pPr>
        <w:rPr>
          <w:rFonts w:cstheme="minorHAnsi"/>
        </w:rPr>
      </w:pPr>
      <w:r w:rsidRPr="007241CA">
        <w:rPr>
          <w:rFonts w:cstheme="minorHAnsi"/>
        </w:rPr>
        <w:t>Quality Assurance (QA) score: 62.9</w:t>
      </w:r>
    </w:p>
    <w:p w14:paraId="6AA805E7" w14:textId="77777777" w:rsidR="00FF021F" w:rsidRDefault="00FF021F" w:rsidP="00FF021F">
      <w:pPr>
        <w:rPr>
          <w:rFonts w:cstheme="minorHAnsi"/>
        </w:rPr>
      </w:pPr>
      <w:r w:rsidRPr="007241CA">
        <w:rPr>
          <w:rFonts w:cstheme="minorHAnsi"/>
        </w:rPr>
        <w:t>Accessibility (ADA) score: 73.6</w:t>
      </w:r>
    </w:p>
    <w:p w14:paraId="4AF767C7" w14:textId="77777777" w:rsidR="00FF021F" w:rsidRPr="007241CA" w:rsidRDefault="00FF021F" w:rsidP="00FF021F">
      <w:pPr>
        <w:rPr>
          <w:rFonts w:cstheme="minorHAnsi"/>
        </w:rPr>
      </w:pPr>
      <w:r w:rsidRPr="007241CA">
        <w:rPr>
          <w:rFonts w:cstheme="minorHAnsi"/>
        </w:rPr>
        <w:lastRenderedPageBreak/>
        <w:t>QA issues: readability, broken links</w:t>
      </w:r>
    </w:p>
    <w:p w14:paraId="1055169C" w14:textId="77777777" w:rsidR="00790D15" w:rsidRDefault="00E173CC"/>
    <w:sectPr w:rsidR="00790D15" w:rsidSect="00FF021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21F"/>
    <w:rsid w:val="00165A7D"/>
    <w:rsid w:val="00322D67"/>
    <w:rsid w:val="005B4194"/>
    <w:rsid w:val="007329B2"/>
    <w:rsid w:val="00D42718"/>
    <w:rsid w:val="00E173CC"/>
    <w:rsid w:val="00E71175"/>
    <w:rsid w:val="00FF0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328EB55"/>
  <w15:chartTrackingRefBased/>
  <w15:docId w15:val="{DD76B50A-FA03-2744-8758-9CF0E4CC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0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2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riting.ucdavis.edu/" TargetMode="External"/><Relationship Id="rId4" Type="http://schemas.openxmlformats.org/officeDocument/2006/relationships/hyperlink" Target="https://ucdavispolicy.ellucid.com/documents/view/385/a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Kathie Gossett</cp:lastModifiedBy>
  <cp:revision>2</cp:revision>
  <dcterms:created xsi:type="dcterms:W3CDTF">2019-06-05T02:44:00Z</dcterms:created>
  <dcterms:modified xsi:type="dcterms:W3CDTF">2019-06-05T02:44:00Z</dcterms:modified>
</cp:coreProperties>
</file>